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91042C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>карток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91042C" w:rsidRPr="0091042C">
        <w:rPr>
          <w:rFonts w:ascii="Times New Roman" w:hAnsi="Times New Roman" w:cs="Times New Roman"/>
          <w:sz w:val="22"/>
          <w:szCs w:val="22"/>
        </w:rPr>
        <w:t>послуги з надання закладам, підприємствам, установам, організаціям незалежно від форми власності, фізичним особам – підприємцям компенсації за спожиті житлово-комунальні послуги, придбання скрапленого газу, твердого та рідкого пічного побутового палива під час тимчасового розміщення внутрішньо переміщених осіб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D8C" w:rsidRPr="0091042C" w:rsidRDefault="00992867" w:rsidP="0091042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4929B6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4929B6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2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8F4D8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D8C" w:rsidRPr="0091042C" w:rsidRDefault="00191CE3" w:rsidP="0091042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4929B6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4929B6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D8C" w:rsidRPr="0091042C" w:rsidRDefault="00191CE3" w:rsidP="0091042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4929B6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4929B6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47E7">
        <w:trPr>
          <w:cantSplit/>
          <w:trHeight w:val="113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D8C" w:rsidRPr="00191CE3" w:rsidRDefault="00191CE3" w:rsidP="0091042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4929B6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4929B6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03AD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8F4D8C" w:rsidRPr="00191CE3" w:rsidRDefault="008F4D8C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4929B6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4929B6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4929B6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4929B6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4929B6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4929B6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4929B6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4929B6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4929B6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4929B6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4929B6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4929B6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4929B6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4929B6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4929B6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4929B6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4929B6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4929B6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4929B6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4929B6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4929B6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4929B6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4929B6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4929B6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4929B6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4929B6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4929B6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4929B6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4929B6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4929B6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4929B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4929B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4929B6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4929B6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4929B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4929B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4929B6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4929B6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7B9" w:rsidRDefault="008767B9" w:rsidP="00C4025D">
      <w:r>
        <w:separator/>
      </w:r>
    </w:p>
  </w:endnote>
  <w:endnote w:type="continuationSeparator" w:id="0">
    <w:p w:rsidR="008767B9" w:rsidRDefault="008767B9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7B9" w:rsidRDefault="008767B9" w:rsidP="00C4025D">
      <w:r>
        <w:separator/>
      </w:r>
    </w:p>
  </w:footnote>
  <w:footnote w:type="continuationSeparator" w:id="0">
    <w:p w:rsidR="008767B9" w:rsidRDefault="008767B9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4929B6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4929B6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91042C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4929B6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9B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767B9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8F4D8C"/>
    <w:rsid w:val="0091042C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EC3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1812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B9D3B-A2A0-45D8-A4D8-58E51FC4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5259</Words>
  <Characters>2999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8242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205</cp:revision>
  <dcterms:created xsi:type="dcterms:W3CDTF">2025-02-07T07:07:00Z</dcterms:created>
  <dcterms:modified xsi:type="dcterms:W3CDTF">2025-08-11T04:40:00Z</dcterms:modified>
</cp:coreProperties>
</file>